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 собранием учредителей</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Общества с ограниченной ответственностью</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N____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"___"__________ 200__ г.</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Устав общества с ограниченной ответственностью</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(полное наименование Общества)</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(примерный вариант)</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200_ г.</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Общие положения</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Общество с ограниченной ответственностью 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 (далее "Общество")</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(полное наименование)</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создано в соответствие с Федеральным законом от 08.02.98 г.  N 14-ФЗ  "Об обществах с ограниченной ответственностью".</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Общество руководствуется в своей деятельности Гражданским кодексом Российской Федерации, Федеральным законом от 08.02.98 г. N 14-ФЗ "Об обществах с ограниченной ответственностью", а также Учредительным договором о создании Общества и настоящим Уставом.</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Фирменное  наименование  Общества:  Общество   с   ограниченной ответственностью 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Сокращенное  наименование: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 русском языке ООО______________________________________________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Место нахождения Общества: ____________________________________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Почтовый адрес Общества: ______________________________________</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 Цель создания и предмет деятельности</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Основной  целью  создания   Общества   является   осуществление коммерческой деятельности для извлечения прибыли _________________________________________________________________________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цель создания Общества)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Предметом деятельности  Общества  является:</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 все виды деятельности,</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заниматься которыми предполагает Общество)</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Юридический статус Общества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Общество обладает правами юридического лица с момента его государственной регистрации в установленном порядке, имеет расчетный и иные счета в учреждениях банков, печать и штамп со своим наименованием и указанием места нахождения Общества, бланки установленного образца, товарный знак и знаки обслуживания.</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в соответствии с целью и предметом деятельности, указанными в ст.2 настоящего Устава.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Общество несет ответственность по своим обязательствам всем принадлежащим ему имуществом.</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Общество не отвечает по обязательствам своих участников.</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Филиалы и представительства Общества</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Общество может создавать филиалы и открывать представительства с соблюдением требований действующего законодательства и настоящего Устава,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Филиал и представительство Общества не являются юридическими лицами и действуют на основании утвержденных Обществом положений.</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 филиалов и представительств Общества назначаются Обществом и действуют на основании его доверенности.</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Филиалы и представительства Общества осуществляют свою деятельность от имени Общества, которое несет ответственность за их деятельность.</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Участники Общества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Участниками Общества могут быть граждане и юридические лица.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Государственные органы и органы местного самоуправления не вправе выступать участниками Общества, если иное не установлено законодательством РФ.</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Общество может впоследствии стать Обществом с одним участников. Общество не может иметь в качестве единственного участника другое хозяйственное общество, состоящее из одного лица.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Число участников Общества не должно быть более пятидесяти.</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число участников Общества превысит указанный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предела, оно подлежит ликвидации в судебном порядке.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Права и обязанности участников Общества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Участники Общества вправе:</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управлении делами Общества в порядке, установленном действующим законодательством, а также учредительными документами Общества;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получать информацию по всем вопросам, касающимся деятельности Общества; знакомиться с его бухгалтерскими книгами, иными документами Общества и имуществом, находящимся на балансе Общества;</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участие в распределении прибыли от деятельности Общества;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продавать или иным образом уступить свою долю в уставном капитале Общества либо ее часть одному или нескольким участникам Общества, самому Обществу либо третьим лицам в порядке, предусмотренном Уставом;</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любое время выйти из Общества независимо от согласия других его участников;</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получить в случае ликвидации Общества часть имущества, оставшегося после расчетов с кредиторами, или его стоимость.</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Дополнительные права: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Участники Общества пользуются преимущественным правом на выполнение заказов, полученных Обществом, а также на получение заказов Общества на выполнение работ и оказание услуг.</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 По решению общего собрания участников Общества дополнительные права участника (участников) Общества могут быть прекращены или ограничены.</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Участники Общества обязаны:</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положения настоящего Устава и учредительного договора, выполнять решения общего собрания участников Общества;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вносить вклады в порядке, в размерах, в составе и в сроки, которые предусмотрены законодательством и учредительными документами Общества;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разглашать конфиденциальную информацию о деятельности Общества;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предоставлять Обществу информацию, необходимую для его успешной деятельности, и оказывать любое содействие Обществу в достижении его уставных целей;</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воздерживаться от действий, способных нанести моральный или материальный вред Обществу или его участникам.</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Дополнительные обязанности:</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В порядке, предусмотренном настоящим Уставом, по решению общего собрания участников на всех участников или на определенного участника Общества могут быть возложены дополнительные обязанности.</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Дополнительные обязанности могут быть прекращены по решению общего собрания участников Общества в порядке, предусмотренном настоящим Уставом.</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Уставный капитал Общества</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Уставный капитал Общества составляется из номинальной стоимости долей его участников.</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Уставный капитал Общества определяет минимальный размер его имущества, гарантирующего интересы его кредиторов.</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Участники определяют уставный капитал Общества в размере 500000 (пятьсот тысяч) рублей.</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уставного капитала Общества не может быть менее стократной величины установленного федеральным законом минимального размера оплаты труда.</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Уставный капитал Общества разделен на доли, которые выражены соответствующим процентом в уставном капитале Общества.</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долей участников составляют:</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Действительная стоимость доли участника Общества соответствует части стоимости чистых активов Общества, пропорциональной размеру его доли.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Участники Общества должны оплатить не менее 50 % уставного капитала на момент регистрации Общества; в течение года деятельности Общества должно быть оплачено 100 % уставного капитала.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В случае неполной оплаты уставного капитала Общества в течение года с момента его государственной регистрации Общество должно или объявить об уменьшении своего уставного капитала до фактически оплаченного его размера и зарегистрировать его уменьшение в установленном порядке, или принять решение о ликвидации Общества.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Вкладом в уставный капитал Общества могут быть деньги, ценные бумаги, другие вещи или имущественные права, либо иные права, имеющие денежную оценку.</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Денежная оценка неденежных вкладов в уставный капитал Общества,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 Общество выдает каждому участнику после внесения последним своего вклада в уставный капитал в полном объеме акт оценки вклада, подписанный всеми участниками и заверенный Обществом, подтверждающий право участника на долю в уставном капитале Общества. Копии актов, а также возобновление акта в случае его утери выдаются участникам за плату.</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Доля участника Общества, который не внес в срок вклад в уставный капитал Общества в полном размере, переходит к Обществу. При этом Общество обязано выплатить участнику Общества действительную стоимость части его доли, пропорциональную внесенной им части вклада, или с согласия участника Общества выдать ему в натуре имущество такой же стоимости.</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Изменения уставного капитала Общества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Увеличение уставного капитала Общества.</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Увеличение уставного капитала Общества допускается только после его полной оплаты.</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8.1.3. Увеличение уставного капитала Общества за счет имущества осуществляется по решению общего собрания участников Общества на основании данных бухгалтерской отчетности Общества за год, предшествующий году, в течение которого принято такое решение.</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8.1.4. Общее собрание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должно быть установлено единое для всех участников Общества соотношение между стоимостью дополнительного вклада участника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Дополнительные вклады должны быть внесены участниками Общества в течение 15 дней со дня принятия общим собранием участников Общества решения об увеличении уставного капитала за счет внесения дополнительных вкладов участниками Общества.</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учредительные документы Общества изменений, связанных с увеличением размера уставного капитала Общества и увеличением номинальной стоимости долей участников Общества, внесших дополнительные вклады, а в случае необходимости - также изменений, связанных с изменением размеров долей участников Общества.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для государственной регистрации указанных изменений, а также документы, подтверждающие внесение дополнительных вкладов участниками Общества, должны быть представлены органу, осуществляющему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и о внесении соответствующих изменений в учредительные документы Общества.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8.1.5. 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и (или) заявления третьего лица о принятии его в Общество и внесении вклада.</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с решением об увеличении уставного капитала Общества на основании заявления участника Общества о внесении им дополнительного вклада или на основании заявления третьего лица о принятии его в Общество и внесении вклада должно быть принято решение о внесении в учредительные документы Общества соответствующих изменений.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 а номинальная стоимость доли, приобретаемой каждым третьим лицом, принимаемым в Общество, должна быть равна или меньше стоимости его вклада.</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для государственной регистрации указанных изменений в учредительных документах Общества, а также документы, подтверждающие внесение дополнительных вкладов участниками Общества и вкладов третьими лицами в полном размере, должны быть представлены органу, осуществляющему государственную регистрацию юридических лиц, в течение месяца со дня внесения в полном размере дополнительных вкладов всеми участниками Общества и вкладов третьими лицами, подавшими заявления, но не позднее шести месяцев со дня принятия соответствующих решений общего собрания участников Общества.</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Уменьшение капитала Общества.</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 Общество вправе, а в случаях, предусмотренных законодательством и настоящим Уставом, обязано уменьшить свой уставный капитал.</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8.2.3. Общество не вправе уменьшать свой уставный капитал, если в результате такого уменьшения его размер станет меньше стократной величины минимального размера оплаты труда.</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 Если по окончании второго и каждого последующего финансового года стоимость чистых активов Общества окажется меньше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окончании второго и каждого последующего финансового года стоимость чистых активов Общества окажется меньше стократной величины минимального размера оплаты труда, Общество подлежит ликвидации.</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8.2.5. 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Порядок перехода доли (части доли) участника Общества в уставном капитале Общества к другому лицу</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Участник Общества вправе продать или иным образом уступить свою долю в уставном капитале Общества либо ее часть одному или нескольким участникам Общества. Согласие других участников Общества на совершение такой сделки не требуется.</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Отчуждение доли участника (ее части) третьим лицам возможно только в случае согласия остальных участников Общества. Такое согласие считается полученным, если в течение тридцати дней с момента обращения к участникам Общества получено письменное согласие всех участников Общества или не получено письменного отказа в согласии ни от одного из участников Общества.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Участники Общества пользуются преимущественным правом покупки доли (части доли) участника Общества по цене предложения третьему лицу.</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Если другие участники Общества не использовали свое преимущественное право покупки доли (части доли), то преимущественное право покупки доли (части доли) имеет само Общество.</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 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продана третьему лицу по цене и на условиях, сообщенных Обществу и его участникам.</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Доля участника Общества может быть отчуждена до полной ее оплаты только в той части, в которой она уже оплачена.</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 Уступка доли (части доли) в уставном капитале Общества должна быть совершена в простой письменной форме.</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 Общество должно быть письменно уведомлено о состоявшейся уступке доли (части доли) в уставном капитале Общества с представлением доказательств такой уступки. Приобретатель доли (части доли) в уставном капитале Общества осуществляет права и несет обязанности участника Общества с момента уведомления Общества об указанной уступке.</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 в согласии на переход доли влечет обязанность Общества выплатить наследникам (правопреемникам) участника ее действительную стоимость или (с их согласия) выдать им в натуре имущество, соответствующее такой стоимости.</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9.10. При продаже доли (части доли) в уставном капитале Общества с публичных торгов в случаях, предусмотренных законодательством, приобретатель указанной доли (части доли) становится участником Общества независимо от согласия Общества или его участников.</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Выход участника Общества из Общества</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Участник Общества вправе в любое время выйти из Общества независимо от согласия других его участников или Общества.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В случае выхода участника Общества из Общества его доля переходит к Обществу с момента подачи заявления о выходе из Общества. При этом Общество обязано в течение шести месяцев с момента окончания финансового года, в течение которого подано заявление о выходе из Общества,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Общества выдать ему в натуре имущество такой же стоимости, а в случае неполной оплаты его вклада в уставный капитал Общества - действительную стоимость части его доли, пропорциональной оплаченной части вклада.</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Выплата производится на банковский счет выходящего или, в случае выдачи имущества, по акту приема-передачи.</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 если такой разницы недостаточно для выплаты выходящему участнику Общества действительной стоимости его доли, Общество обязано уменьшить свой уставный капитал на недостающую сумму.</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Доли, принадлежащие Обществу</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Общество не вправе приобретать доли (части долей) в своем уставном капитале, за исключением случаев, предусмотренных настоящим Уставом.</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Доля, принадлежащая Обществу, в течение одного года со дня ее перехода к Обществу должна быть по решению общего собрания участников Общества распределена между всеми участниками Общества пропорционально их долям в уставном капитале Общества либо продана всем или нескольким участникам Общества и (или) третьим лицам и полностью оплачена. 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продажа доли третьим лицам, а также внесение связанных с продажей доли изменений в учредительные документы Общества осуществляются по решению общего собрания участников Общества, принятому всеми участниками Общества единогласно.</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Документы для государственной регистрации указанных изменений в учредительных документах Общества, а в случае продажи доли также документы, подтверждающие оплату проданной Обществом доли, должны быть представлены органу, осуществляющему государственную регистрацию юридических лиц, в течение одного месяца со дня принятия решения об утверждении итогов оплаты долей участниками Общества и о внесении соответствующих изменений в учредительные документы Общества.</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Распределение прибыли Общества между участниками Общества</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Общество вправе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Выплаты части прибыли могут по решению общего собрания участников и при согласии участника производиться товарами и услугами, производимыми или приобретенными Обществом. Цены на такие товары и услуги должны быть одинаковыми для всех участников Общества.</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Выплата участникам части прибыли производится не позднее одного месяца с момента принятия общим собранием участников соответствующего решения.</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просрочку указанных платежей Общество уплачивает участнику пеню в размере 0,1% просроченной суммы за каждый день просрочки, но не более 20% от всей предназначенной к выплате данному участнику части прибыли.</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Общее собрание участников не вправе принимать решение о распределении прибыли Общества между участниками Общества: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полной оплаты всего уставного капитала Общества;</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выплаты действительной стоимости доли (части доли) участника Общества в случаях, предусмотренных законодательством;</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иных случаях, предусмотренных законодательством.</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Общество не вправе выплачивать участникам Общества прибыль, решение о распределении которой между участниками Общества принято:</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иных случаях, предусмотренных законодательством.</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принято.</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Имущество и фонды Общества</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Источником формирования имущества Общества являются:</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денежные и материальные вклады участников Общества;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полученные от реализации продукции, работ, услуг, ценных бумаг, а также от других видов хозяйственной деятельности;</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безвозмездные или благотворительные взносы, пожертвования российских, иностранных и юридических лиц;</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источники, не запрещенные законодательством РФ.</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Общество обладает правами владения, пользования и распоряжения принадлежащим ему на праве собственности имуществом.</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использует указанные права по своему усмотрению.</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Права Общества в отношении имущества, переданного ему участниками в пользование, определяются в учредительном договоре о создании и деятельности Общества и дополнительными соглашениями участников.</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Участники Общества обязаны по решению общего собрания участников вносить вклады в имущество Общества пропорционально их долям в уставном капитале Общества.</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Вклады в имущество Общества вносятся деньгами, если иное не предусмотрено решением общего собрания участников Общества.</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Вклады в имущество Общества не изменяют размеры и номинальную стоимость долей участников Общества в уставном капитале Общества.</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В Обществе создается резервный фонд в размере 15% уставного капитала.</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Резервный фонд Общества формируется путем обязательных ежегодных отчислений не менее 5% от чистой прибыли до достижения размера 15% от уставного капитала Общества.</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Резервный фонд Общества предназначен для покрытия его убытков, а также для иных целей в случае отсутствия иных средств.</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В Обществе могут образовываться иные фонды, состав, назначение, размеры, источники образования и порядок использования которых определяются общим собранием участников Общества.</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Общество вправе размещать облигации и иные эмиссионные ценные бумаги в порядке, установленном законодательством о ценных бумагах.</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размещать облигации на сумму, не превышающую размера уставного капитала или величины обеспечения, представленного Обществу, в этих целях третьими лицами, после полной оплаты уставного капитала.</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обеспечения, предоставленного Обществу третьими лицами с целью гарантировать выполнение обязательств перед владельцами облигаций, размещение Обществом облигаций возможно не ранее третьего года существования Общества при условии надлежащего утверждения к этому времени двух годовых балансов Общества.</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Управление Обществом</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Общее собрание участников Общества.</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 Высшим органом Общества является общее собрание участников Общества, которое руководит деятельностью Общества в соответствии с законодательством и настоящим Уставом.</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может принимать к своему рассмотрению и решать любые вопросы, связанные с деятельностью Общества.</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14.1.2. К исключительной компетенции общего собрания участников Общества относятся:</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изменение Устава Общества, в том числе изменение размера уставного капитала Общества;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внесение изменений в учредительный договор;</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избрание генерального директора Общества и досрочное прекращение его полномочий; заключение договора с генеральным директором;</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избрание и досрочное прекращение полномочий ревизионной комиссий (ревизора) Общества;</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утверждение годовых отчетов и годовых бухгалтерских балансов;</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принятие решения о распределении чистой прибыли Общества между участниками Общества;</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утверждение (принятие) документов, регулирующих внутреннюю деятельность Общества (внутренних документов Общества);</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принятие решения о размещении Обществом облигаций и иных эмиссионных ценных бумаг;</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назначение аудиторской проверки, утверждение аудитора и определение размера оплаты его услуг;</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принятие решения о реорганизации или ликвидации Общества;</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назначение ликвидационной комиссии и утверждение ликвидационных балансов;</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предоставление участникам Общества (или определенному участнику), а также ограничение или прекращение предоставленных им (ему) дополнительных прав;</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возложение на участников Общества (или определенного участника) дополнительных обязанностей и прекращение их;</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принятие решений о внесении участниками Общества вкладов в имущество Общества;</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решение иных вопросов, предусмотренных законодательством и настоящим Уставом.</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отнесенные к исключительной компетенции общего собрания, не могут быть переданы им на решение исполнительному органу Общества.</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14.1.3. Очередное общее собрание созывается исполнительным органом Общества один раз в год не ранее чем через два месяца и не позднее чем через четыре месяца после окончания финансового года. На очередном общем собрании участников утверждаются годовые результаты деятельности Общества, решаются вопросы распределения прибыли, избрания генерального директора, ревизионной комиссии (ревизора) и иные вопросы.</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14.1.4. По требованию исполнительного органа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 исполнительным органом созывается внеочередное собрание участников в случаях, если проведения такого общего собрания требуют интересы Общества и его участников.</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14.1.5. Порядок созыва общего собрания участников Общества.</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 созывающий общее собрание участников Общества, обязан не позднее чем за тридцать дней до его проведения уведомить об этом каждого участника Общества заказным письмом.</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уведомлении должны быть указаны время и место проведения общего собрания участников Общества, а также предлагаемая повестка дня.</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исполнительный орган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предоставить ему копии указанных документов.</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14.1.6. Участники Общества вправе участвовать в общем собрании лично или через своих представителей, действующих на основании доверенности.</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14.1.7. Каждый участник Общества имеет на общем собрании число голосов, пропорциональное его доле в уставном капитале Общества.</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14.1.8. Общее собрание участников правомочно принимать решения, если на нем присутствуют участники или их представители, имеющие в совокупности не менее 2/3 от общего количества голосов.</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14.1.9. Решения по вопросам, указанным в подпунктах 2 и 15 пункта 14.1.2 настоящего Устава, принимаются большинством не менее двух третей голосов от общего числа участников Общества, если необходимость большего числа голосов для принятия такого решения не предусмотрена законодательством.</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3 и 11 пункта 14.1.2 настоящего Устава, принимаются всеми участниками Общества единогласно.</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13 и 14 пункта 14.1.2, принимаются в следующем порядке:</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о предоставлении всем участникам или определенному участнику Общества дополнительных прав, а также об ограничении или прекращении дополнительных прав, предоставленных всем участникам Общества, принимаются всеми участниками Общества единогласно;</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об ограничении или прекращении дополнительных прав, предоставленных определенному участнику Общества, - принимаются большинством не менее 2/3 от общего числа голосов участников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о возложении дополнительных обязанностей на всех участников Общества и о прекращении дополнительных обязанностей, возложенных на всех участников Общества или на определенного участника Общества, принимаются всеми участниками Общества единогласно;</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о возложении дополнительных обязанностей на определенного участника Общества - принимаются большинством не менее 2/3 от общего числа голосов участников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законодательством.</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14.1.10. Исполнительный орган Общества организует ведение протоколов общих собраний участников Общества, которые подписываются всеми присутствующими, подшиваются в книгу протоколов и хранятся в офисе Общества.</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Книга протоколов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генеральным директором Общества.</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14.1.11. Решение общего собрания участников Общества может быть принято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обеспечивающего аутентичность передаваемых и принимаемых сообщений и их документальное подтверждение.</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общего собрания участников Общества по вопросам, указанным в подпункте 6 пункта 14.1.2 настоящего Устава, не может быть принято путем проведения заочного голосования (опросным путем).</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Исполнительный орган Общества.</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14.2.1. Руководство текущей деятельностью Общества осуществляется единоличным исполнительным органом Общества - генеральным директором Общества.</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14.2.2. Генеральный директор избирается общим собранием участников Общества на срок не менее двух лет.</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может быть избран также и не из числа участников Общества.</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14.2.3. Генеральный директор:</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без доверенности действует от имени Общества, в том числе представляет его интересы и совершает сделки;</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выдает доверенности на право представительства от имени Общества, в том числе доверенности с правом передоверия;</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обеспечивает выполнение текущих и перспективных планов Общества;</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принимает решения и издает приказы по оперативным вопросам деятельности Общества, обязательные для исполнения работниками Общества;</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осуществляет подготовку необходимых материалов и предложений для рассмотрения общим собранием и обеспечивает исполнение принятых им решений;</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осуществляет иные полномочия, не отнесенные к компетенции общего собрания участников Общества.</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14.2.4. Права и обязанности генерального директора, порядок осуществления им полномочий по управлению Обществом устанавливаются договором, заключенным между Обществом и генеральным директором Общества.</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15. Заинтересованность в совершении Обществом сделки. Крупные</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сделки</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Сделки, в совершении которых имеется заинтересованность генерального директора или участника Общества, имеющего совместно с его аффилированными лицами двадцать и более процентов голосов от общего числа голосов участников Общества, не могут совершаться Обществом без согласия общего собрания участников Общества.</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лица признаются заинтересованными в совершении Обществом сделки в случаях, если они, их супруги, родители, дети, братья, сестры и (или) их аффилированные лица:</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являются стороной сделки или выступают в интересах третьих лиц в их отношениях с Обществом;</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Совершение сделки, в совершении которой имеется заинтересованность, не требует решения общего собрания участников Общества в случаях, если сделка совершается в процессе обычной хозяйственной деятельности между Обществом и другой стороной, имевшей место до момента, с которого лицо, заинтересованное в совершении сделки, признается таковым (решение не требуется до даты проведения следующего общего собрания участников Общества).</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Крупной сделкой является сделка или несколько взаимосвязанных с приобретением, отчуждением или возможностью отчуждения Обществом прямо либо косвенно имущества, стоимость которого составляет более двадцати пяти процентов стоимости имущества Общества. При этом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являются крупными сделками сделки, совершаемые в процессе обычной хозяйственной деятельности Общества.</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совершении крупной сделки принимается общим собранием участников Общества.</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совершения крупных сделок не требуется решения общего собрания участников Общества.</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за деятельностью Общества</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 Контроль за финансово-хозяйственной деятельностью Общества осуществляет ревизионная комиссия (ревизор). Члены ревизионной комиссии (ревизор) избираются из числа участников Общества сроком на один год на общем собрании участников.</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генеральный директор и работники Общества обязаны давать необходимые пояснения в устной или письменной форме.</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 Ревизионная комиссия обязана потребовать созыва внеочередного общего собрания участников, если возникла угроза существенным интересам Общества и (или) его участников или выявлены злоупотребления должностных лиц Общества.</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 Для проверки и подтверждения правильности годовой финансовой отчетности Общество вправе (а в случаях, предусмотренных законодательством, - обязано) привлекать профессионального аудитора.</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 Расходы членов ревизионной комиссии (ревизора), помощников ревизоров и другого вспомогательного персонала, а также расходы по их вознаграждению или по оплате услуг аудитора несет Общество.</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Хранение документов Общества</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 Общество обязано хранить следующие документы:</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учредительные документы Общества, а также внесенные в учредительные документы Общества и зарегистрированные в установленном порядке изменения и дополнения;</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подтверждающий государственную регистрацию Общества;</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подтверждающие права Общества на имущество, находящееся на его балансе;</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внутренние документы Общества;</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о филиалах и представительствах Общества;</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связанные с эмиссией облигаций и иных эмиссионных ценных бумагах Общества;</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протоколы общих собраний участников Общества и ревизионной комиссии Общества;</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аффилированных лиц Общества;</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заключения ревизионной комиссии (ревизора) Общества, аудитора, государственных и муниципальных органов финансового контроля;</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документы, предусмотренные федеральными законами и иными правовыми актами Российской Федерации и внутренними документами Общества. 17.2. Указанные документы хранятся в офисе Общества.</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9"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Реорганизация и ликвидация Общества</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 Реорганизация Общества.</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18.1.1. Общество может быть добровольно реорганизовано по единогласному решению его участников.</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основания и порядок реорганизации Общества определяются Гражданским кодексом Российской Федерации и иными федеральными законами.</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18.1.2. Реорганизация Общества может быть осуществлена в форме слияния, присоединения, разделения, выделения и преобразования.</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18.1.3. Не позднее тридцати дней с даты принятия решения о реорганизации Общества, а при реорганизации Общества в форме слияния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всех известных ему кредиторов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тридцати дней с даты направления им уведомления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18.1.4. При слиянии Общества с другим хозяйственным Обществом все права и обязанности Общества переходят к вновь возникшему юридическому лицу в соответствии с передаточным актом.</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18.1.5. При присоединении Общества к другому хозяйственному Обществу к последнему переходят все права и обязанности Общества в соответствии с передаточным актом.</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18.1.6.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18.1.7.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18.1.8. Общество вправе преобразоваться в акционерное общество, общество с дополнительной ответственностью или производственный кооператив. При преобразовании Общества к юридическому лицу, созданному в результате преобразования, переходят все его права и обязанности в соответствии с передаточным актом.</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 Ликвидация Общества.</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18.2.1. Ликвидация Общества происходит в следующих случаях:</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решению общего собрания участников Общества, принятому единогласно;</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решению суда в случае неоднократного или грубого нарушения Обществом законодательства;</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признания Общества несостоятельным (банкротом);</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другим основаниям, предусмотренным законодательством.</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18.2.2. Ликвидация Общества влечет за собой его прекращение без перехода прав и обязанностей в порядке правопреемства к другим лицам.</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18.2.3. Ликвидация Общества осуществляется ликвидационной комиссией. При добровольной ликвидации Общества ликвидационная комиссия назначается самим Обществом, при принудительной - комиссия назначается судом.</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18.2.4. С момента назначения ликвидационной комиссии к ней переходят полномочия по управлению делами Общества.</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Ликвидационная комиссия от имени Общества выступает в суде.</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18.2.5. Ликвидационная комиссия помещает в органах печати публикацию о ликвидации Общества, о порядке и сроках заявления требований кредиторами. Этот срок не может быть менее двух месяцев с момента публикации о ликвидации.</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18.2.6.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Общества.</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18.2.7.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перечне предъявленных кредиторами требований, а также результатах их рассмотрения.</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Промежуточный ликвидационный баланс утверждается органом, принявшим решение о ликвидации Общества, по согласованию с органом, осуществляющим государственную регистрацию.</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18.2.8. Если имеющиеся у ликвидируемого Общества денежные средства недостаточны для удовлетворения требования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18.2.9. Выплата денежных сумм кредиторам ликвидируемого Общества производится ликвидационной комиссией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баланса.</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18.2.10.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Общества, по согласованию с органом, осуществляющим государственную регистрацию.</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18.2.11.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первую очередь осуществляется выплата участникам Общества распределенной, но невыплаченной части прибыли;</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каждой очереди удовлетворяются после полного удовлетворения требований предыдущей очереди.</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18.2.12. Ликвидация Общества считается завершенной, а Общество прекратившим существование после внесения об этом записи в единый государственный реестр юридических лиц.</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 При прекращении деятельности Общества в случае его реорганизации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"Мосгорархив"; документы по личному составу (приказы, личные дела и карточки учета, лицевые счета и т.п.) передаются на хранение в архив административного округа, на территории которого расположено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anker.ru/doc/ustav-ooo"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